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B4D" w:rsidRPr="00B946EF" w:rsidRDefault="002D4B4D" w:rsidP="002D4B4D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6EF">
        <w:rPr>
          <w:rStyle w:val="20"/>
          <w:rFonts w:eastAsiaTheme="minorEastAsia"/>
          <w:b/>
          <w:sz w:val="28"/>
          <w:szCs w:val="28"/>
          <w:u w:val="none"/>
        </w:rPr>
        <w:t>Олимпиадн</w:t>
      </w:r>
      <w:r w:rsidRPr="00B946EF">
        <w:rPr>
          <w:rFonts w:ascii="Times New Roman" w:hAnsi="Times New Roman" w:cs="Times New Roman"/>
          <w:b/>
          <w:sz w:val="28"/>
          <w:szCs w:val="28"/>
        </w:rPr>
        <w:t xml:space="preserve">ые </w:t>
      </w:r>
      <w:r w:rsidRPr="00B946EF">
        <w:rPr>
          <w:rStyle w:val="20"/>
          <w:rFonts w:eastAsiaTheme="minorEastAsia"/>
          <w:b/>
          <w:sz w:val="28"/>
          <w:szCs w:val="28"/>
          <w:u w:val="none"/>
        </w:rPr>
        <w:t xml:space="preserve"> задания по номинации «Культура дома и декоративно-прикладное  </w:t>
      </w:r>
      <w:bookmarkStart w:id="0" w:name="bookmark1"/>
      <w:r w:rsidRPr="00B946EF">
        <w:rPr>
          <w:rStyle w:val="20"/>
          <w:rFonts w:eastAsiaTheme="minorEastAsia"/>
          <w:b/>
          <w:sz w:val="28"/>
          <w:szCs w:val="28"/>
          <w:u w:val="none"/>
        </w:rPr>
        <w:t xml:space="preserve">творчество» 5 класс </w:t>
      </w:r>
      <w:r w:rsidRPr="00B946EF">
        <w:rPr>
          <w:rFonts w:ascii="Times New Roman" w:hAnsi="Times New Roman" w:cs="Times New Roman"/>
          <w:b/>
          <w:sz w:val="28"/>
          <w:szCs w:val="28"/>
        </w:rPr>
        <w:t>Теоретический конкурс</w:t>
      </w:r>
      <w:bookmarkEnd w:id="0"/>
    </w:p>
    <w:p w:rsidR="002D4B4D" w:rsidRPr="00CF692C" w:rsidRDefault="002D4B4D" w:rsidP="002D4B4D">
      <w:pPr>
        <w:keepNext/>
        <w:keepLines/>
        <w:spacing w:after="0" w:line="240" w:lineRule="auto"/>
      </w:pP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Максимальное количество баллов за </w:t>
      </w:r>
      <w:r w:rsidRPr="002D4B4D">
        <w:rPr>
          <w:rStyle w:val="1"/>
          <w:sz w:val="24"/>
          <w:szCs w:val="24"/>
          <w:u w:val="none"/>
        </w:rPr>
        <w:t xml:space="preserve">тестирование - 20 баллов. </w:t>
      </w:r>
      <w:r w:rsidRPr="002D4B4D">
        <w:rPr>
          <w:sz w:val="24"/>
          <w:szCs w:val="24"/>
        </w:rPr>
        <w:t xml:space="preserve">Время выполнения </w:t>
      </w:r>
      <w:r w:rsidRPr="002D4B4D">
        <w:rPr>
          <w:rStyle w:val="1"/>
          <w:sz w:val="24"/>
          <w:szCs w:val="24"/>
          <w:u w:val="none"/>
        </w:rPr>
        <w:t>тестирования - 30 - 45 мин.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Если в тесте 10 вопросов, то за каждое полностью выполненное задание дается 2 балла, если 20 вопросов - 1 балл. Максимальное количество баллов за теоретический конкурс - 20.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2D4B4D">
        <w:rPr>
          <w:sz w:val="24"/>
          <w:szCs w:val="24"/>
        </w:rPr>
        <w:t>Предлагаемые задания содержат вопросы и практические работы по пройденному базовому материалу на момент проведения школьной олимпиады, то есть первой четверти (части триместра) учебного года и содержания начальной школы - либо по разделу «Культура дома и кулинарные работы» либо «Элементы материаловедения, машиноведения. Рукоделие». Если эти разделы в 5 классе изучаются в другую четверть, учитель может заменить ряд вопросов и практическую работу из изученного материала, согласовав задания с заместителем директора образовательного учреждения по учебно- воспитательной работе.</w:t>
      </w:r>
    </w:p>
    <w:p w:rsidR="002D4B4D" w:rsidRPr="002D4B4D" w:rsidRDefault="002D4B4D" w:rsidP="002D4B4D">
      <w:pPr>
        <w:keepNext/>
        <w:keepLines/>
        <w:spacing w:after="0" w:line="240" w:lineRule="auto"/>
        <w:rPr>
          <w:rStyle w:val="20"/>
          <w:rFonts w:eastAsiaTheme="minorEastAsia"/>
          <w:sz w:val="24"/>
          <w:szCs w:val="24"/>
        </w:rPr>
      </w:pPr>
      <w:bookmarkStart w:id="1" w:name="bookmark2"/>
    </w:p>
    <w:p w:rsidR="002D4B4D" w:rsidRPr="002D4B4D" w:rsidRDefault="002D4B4D" w:rsidP="002D4B4D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B4D">
        <w:rPr>
          <w:rStyle w:val="20"/>
          <w:rFonts w:eastAsiaTheme="minorEastAsia"/>
          <w:sz w:val="24"/>
          <w:szCs w:val="24"/>
          <w:u w:val="none"/>
        </w:rPr>
        <w:t>Кулинария</w:t>
      </w:r>
      <w:bookmarkEnd w:id="1"/>
    </w:p>
    <w:p w:rsidR="002D4B4D" w:rsidRPr="002D4B4D" w:rsidRDefault="002D4B4D" w:rsidP="002D4B4D">
      <w:pPr>
        <w:pStyle w:val="220"/>
        <w:keepNext/>
        <w:keepLines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ind w:firstLine="0"/>
        <w:rPr>
          <w:i/>
          <w:sz w:val="24"/>
          <w:szCs w:val="24"/>
        </w:rPr>
      </w:pPr>
      <w:bookmarkStart w:id="2" w:name="bookmark3"/>
      <w:r w:rsidRPr="002D4B4D">
        <w:rPr>
          <w:sz w:val="24"/>
          <w:szCs w:val="24"/>
        </w:rPr>
        <w:t>Вставьте пропущенное слово:</w:t>
      </w:r>
      <w:bookmarkEnd w:id="2"/>
    </w:p>
    <w:p w:rsidR="002D4B4D" w:rsidRPr="002D4B4D" w:rsidRDefault="002D4B4D" w:rsidP="002D4B4D">
      <w:pPr>
        <w:pStyle w:val="220"/>
        <w:keepNext/>
        <w:keepLines/>
        <w:shd w:val="clear" w:color="auto" w:fill="auto"/>
        <w:tabs>
          <w:tab w:val="left" w:pos="710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14"/>
        <w:shd w:val="clear" w:color="auto" w:fill="auto"/>
        <w:tabs>
          <w:tab w:val="left" w:leader="dot" w:pos="1633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__________________________________ - это искусство приготовления пищи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leader="dot" w:pos="1633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220"/>
        <w:keepNext/>
        <w:keepLines/>
        <w:shd w:val="clear" w:color="auto" w:fill="auto"/>
        <w:tabs>
          <w:tab w:val="left" w:pos="0"/>
          <w:tab w:val="left" w:leader="dot" w:pos="6034"/>
        </w:tabs>
        <w:spacing w:before="0" w:line="240" w:lineRule="auto"/>
        <w:ind w:firstLine="0"/>
        <w:rPr>
          <w:b/>
          <w:i/>
          <w:sz w:val="24"/>
          <w:szCs w:val="24"/>
        </w:rPr>
      </w:pPr>
      <w:bookmarkStart w:id="3" w:name="bookmark4"/>
      <w:r w:rsidRPr="002D4B4D">
        <w:rPr>
          <w:b/>
          <w:i/>
          <w:sz w:val="24"/>
          <w:szCs w:val="24"/>
        </w:rPr>
        <w:t xml:space="preserve">2. </w:t>
      </w:r>
      <w:r w:rsidRPr="002D4B4D">
        <w:rPr>
          <w:sz w:val="24"/>
          <w:szCs w:val="24"/>
        </w:rPr>
        <w:t>Назовите символ мира на кухне</w:t>
      </w:r>
      <w:bookmarkEnd w:id="3"/>
      <w:r w:rsidRPr="002D4B4D">
        <w:rPr>
          <w:b/>
          <w:i/>
          <w:sz w:val="24"/>
          <w:szCs w:val="24"/>
        </w:rPr>
        <w:t xml:space="preserve"> _____________________________________</w:t>
      </w:r>
    </w:p>
    <w:p w:rsidR="002D4B4D" w:rsidRPr="002D4B4D" w:rsidRDefault="002D4B4D" w:rsidP="002D4B4D">
      <w:pPr>
        <w:pStyle w:val="220"/>
        <w:keepNext/>
        <w:keepLines/>
        <w:shd w:val="clear" w:color="auto" w:fill="auto"/>
        <w:tabs>
          <w:tab w:val="left" w:pos="0"/>
          <w:tab w:val="left" w:leader="dot" w:pos="6034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b/>
          <w:i/>
          <w:sz w:val="24"/>
          <w:szCs w:val="24"/>
        </w:rPr>
      </w:pPr>
      <w:bookmarkStart w:id="4" w:name="bookmark5"/>
      <w:r w:rsidRPr="002D4B4D">
        <w:rPr>
          <w:sz w:val="24"/>
          <w:szCs w:val="24"/>
        </w:rPr>
        <w:t>3. Человеку нужно питаться для того, чтобы:</w:t>
      </w:r>
      <w:bookmarkEnd w:id="4"/>
    </w:p>
    <w:tbl>
      <w:tblPr>
        <w:tblStyle w:val="a4"/>
        <w:tblW w:w="10173" w:type="dxa"/>
        <w:tblLook w:val="04A0"/>
      </w:tblPr>
      <w:tblGrid>
        <w:gridCol w:w="3227"/>
        <w:gridCol w:w="3686"/>
        <w:gridCol w:w="3260"/>
      </w:tblGrid>
      <w:tr w:rsidR="002D4B4D" w:rsidRPr="002D4B4D" w:rsidTr="002D4B4D">
        <w:tc>
          <w:tcPr>
            <w:tcW w:w="3227" w:type="dxa"/>
          </w:tcPr>
          <w:p w:rsidR="002D4B4D" w:rsidRPr="002D4B4D" w:rsidRDefault="002D4B4D" w:rsidP="002D4B4D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2D4B4D">
              <w:rPr>
                <w:b/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>поддержать жизнь, здоровье, работоспособность;</w:t>
            </w:r>
          </w:p>
        </w:tc>
        <w:tc>
          <w:tcPr>
            <w:tcW w:w="3686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2D4B4D">
              <w:rPr>
                <w:b/>
                <w:sz w:val="24"/>
                <w:szCs w:val="24"/>
              </w:rPr>
              <w:t xml:space="preserve">б) </w:t>
            </w:r>
            <w:r w:rsidRPr="002D4B4D">
              <w:rPr>
                <w:sz w:val="24"/>
                <w:szCs w:val="24"/>
              </w:rPr>
              <w:t>утолить голод или поправиться;</w:t>
            </w:r>
          </w:p>
        </w:tc>
        <w:tc>
          <w:tcPr>
            <w:tcW w:w="3260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2D4B4D">
              <w:rPr>
                <w:b/>
                <w:sz w:val="24"/>
                <w:szCs w:val="24"/>
              </w:rPr>
              <w:t xml:space="preserve">в) </w:t>
            </w:r>
            <w:r w:rsidRPr="002D4B4D">
              <w:rPr>
                <w:sz w:val="24"/>
                <w:szCs w:val="24"/>
              </w:rPr>
              <w:t>так считают взрослые.</w:t>
            </w:r>
          </w:p>
        </w:tc>
      </w:tr>
    </w:tbl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i/>
          <w:sz w:val="24"/>
          <w:szCs w:val="24"/>
        </w:rPr>
      </w:pPr>
      <w:bookmarkStart w:id="5" w:name="bookmark6"/>
      <w:r w:rsidRPr="002D4B4D">
        <w:rPr>
          <w:sz w:val="24"/>
          <w:szCs w:val="24"/>
        </w:rPr>
        <w:t>4. Как человек должен питаться для сохранения здоровья на многие годы?</w:t>
      </w:r>
      <w:bookmarkEnd w:id="5"/>
    </w:p>
    <w:tbl>
      <w:tblPr>
        <w:tblStyle w:val="a4"/>
        <w:tblW w:w="10173" w:type="dxa"/>
        <w:tblLook w:val="04A0"/>
      </w:tblPr>
      <w:tblGrid>
        <w:gridCol w:w="2660"/>
        <w:gridCol w:w="3969"/>
        <w:gridCol w:w="3544"/>
      </w:tblGrid>
      <w:tr w:rsidR="002D4B4D" w:rsidRPr="002D4B4D" w:rsidTr="00C530A0">
        <w:tc>
          <w:tcPr>
            <w:tcW w:w="2660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 есть много вкусного;</w:t>
            </w:r>
          </w:p>
        </w:tc>
        <w:tc>
          <w:tcPr>
            <w:tcW w:w="3969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 в меру употреблять разнообразную и здоровую пищу;</w:t>
            </w:r>
          </w:p>
        </w:tc>
        <w:tc>
          <w:tcPr>
            <w:tcW w:w="3544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 есть очень мало и часто голодать.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i/>
          <w:sz w:val="24"/>
          <w:szCs w:val="24"/>
        </w:rPr>
      </w:pPr>
      <w:bookmarkStart w:id="6" w:name="bookmark7"/>
      <w:r w:rsidRPr="002D4B4D">
        <w:rPr>
          <w:sz w:val="24"/>
          <w:szCs w:val="24"/>
        </w:rPr>
        <w:t>5. Отметьте, какие бутерброды берут в дорогу?</w:t>
      </w:r>
      <w:bookmarkEnd w:id="6"/>
    </w:p>
    <w:tbl>
      <w:tblPr>
        <w:tblStyle w:val="a4"/>
        <w:tblW w:w="0" w:type="auto"/>
        <w:tblLook w:val="04A0"/>
      </w:tblPr>
      <w:tblGrid>
        <w:gridCol w:w="2403"/>
        <w:gridCol w:w="2392"/>
        <w:gridCol w:w="2382"/>
        <w:gridCol w:w="2394"/>
      </w:tblGrid>
      <w:tr w:rsidR="002D4B4D" w:rsidRPr="002D4B4D" w:rsidTr="00C530A0">
        <w:tc>
          <w:tcPr>
            <w:tcW w:w="2446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1 закусочные;</w:t>
            </w:r>
          </w:p>
        </w:tc>
        <w:tc>
          <w:tcPr>
            <w:tcW w:w="2446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715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2 тартинки;</w:t>
            </w:r>
          </w:p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46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3 канапе;</w:t>
            </w:r>
          </w:p>
        </w:tc>
        <w:tc>
          <w:tcPr>
            <w:tcW w:w="2447" w:type="dxa"/>
          </w:tcPr>
          <w:p w:rsidR="002D4B4D" w:rsidRPr="002D4B4D" w:rsidRDefault="002D4B4D" w:rsidP="00C530A0">
            <w:pPr>
              <w:pStyle w:val="220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4 сандвичи;</w:t>
            </w:r>
          </w:p>
        </w:tc>
      </w:tr>
    </w:tbl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2"/>
          <w:numId w:val="1"/>
        </w:numPr>
        <w:shd w:val="clear" w:color="auto" w:fill="auto"/>
        <w:tabs>
          <w:tab w:val="left" w:pos="260"/>
        </w:tabs>
        <w:spacing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Отметьте знаком «+» все правильные ответы: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Из яиц можно приготовить:</w:t>
      </w:r>
    </w:p>
    <w:tbl>
      <w:tblPr>
        <w:tblStyle w:val="a4"/>
        <w:tblW w:w="0" w:type="auto"/>
        <w:tblLook w:val="04A0"/>
      </w:tblPr>
      <w:tblGrid>
        <w:gridCol w:w="1892"/>
        <w:gridCol w:w="1871"/>
        <w:gridCol w:w="1896"/>
        <w:gridCol w:w="1882"/>
        <w:gridCol w:w="2030"/>
      </w:tblGrid>
      <w:tr w:rsidR="002D4B4D" w:rsidRPr="002D4B4D" w:rsidTr="00C530A0">
        <w:tc>
          <w:tcPr>
            <w:tcW w:w="1957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474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1 яичницу</w:t>
            </w:r>
          </w:p>
        </w:tc>
        <w:tc>
          <w:tcPr>
            <w:tcW w:w="1957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507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2 омлет</w:t>
            </w:r>
          </w:p>
        </w:tc>
        <w:tc>
          <w:tcPr>
            <w:tcW w:w="1957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502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3 кулебяку</w:t>
            </w:r>
          </w:p>
        </w:tc>
        <w:tc>
          <w:tcPr>
            <w:tcW w:w="1957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507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4 гоголь- моголь</w:t>
            </w:r>
          </w:p>
        </w:tc>
        <w:tc>
          <w:tcPr>
            <w:tcW w:w="1957" w:type="dxa"/>
          </w:tcPr>
          <w:p w:rsidR="002D4B4D" w:rsidRPr="002D4B4D" w:rsidRDefault="002D4B4D" w:rsidP="002D4B4D">
            <w:pPr>
              <w:pStyle w:val="14"/>
              <w:numPr>
                <w:ilvl w:val="0"/>
                <w:numId w:val="2"/>
              </w:numPr>
              <w:shd w:val="clear" w:color="auto" w:fill="auto"/>
              <w:tabs>
                <w:tab w:val="left" w:pos="498"/>
              </w:tabs>
              <w:spacing w:before="0" w:line="240" w:lineRule="auto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форшмак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2"/>
          <w:numId w:val="1"/>
        </w:numPr>
        <w:shd w:val="clear" w:color="auto" w:fill="auto"/>
        <w:tabs>
          <w:tab w:val="left" w:pos="322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Салатными заправками являются:</w:t>
      </w:r>
    </w:p>
    <w:tbl>
      <w:tblPr>
        <w:tblStyle w:val="a4"/>
        <w:tblW w:w="0" w:type="auto"/>
        <w:tblInd w:w="20" w:type="dxa"/>
        <w:tblLook w:val="04A0"/>
      </w:tblPr>
      <w:tblGrid>
        <w:gridCol w:w="2440"/>
        <w:gridCol w:w="2441"/>
        <w:gridCol w:w="1586"/>
        <w:gridCol w:w="2835"/>
      </w:tblGrid>
      <w:tr w:rsidR="002D4B4D" w:rsidRPr="002D4B4D" w:rsidTr="00C530A0">
        <w:tc>
          <w:tcPr>
            <w:tcW w:w="2440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майонез;</w:t>
            </w:r>
          </w:p>
        </w:tc>
        <w:tc>
          <w:tcPr>
            <w:tcW w:w="2441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сметана;</w:t>
            </w:r>
          </w:p>
        </w:tc>
        <w:tc>
          <w:tcPr>
            <w:tcW w:w="158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уксус;</w:t>
            </w:r>
          </w:p>
        </w:tc>
        <w:tc>
          <w:tcPr>
            <w:tcW w:w="2835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г)</w:t>
            </w:r>
            <w:r w:rsidRPr="002D4B4D">
              <w:rPr>
                <w:sz w:val="24"/>
                <w:szCs w:val="24"/>
              </w:rPr>
              <w:tab/>
              <w:t>растительное масло.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313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2"/>
          <w:numId w:val="1"/>
        </w:numPr>
        <w:shd w:val="clear" w:color="auto" w:fill="auto"/>
        <w:tabs>
          <w:tab w:val="left" w:pos="322"/>
        </w:tabs>
        <w:spacing w:line="240" w:lineRule="auto"/>
        <w:ind w:left="20"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Определить, является куриное яйцо вареным или сырым, можно:</w:t>
      </w:r>
    </w:p>
    <w:tbl>
      <w:tblPr>
        <w:tblStyle w:val="a4"/>
        <w:tblW w:w="9979" w:type="dxa"/>
        <w:tblInd w:w="20" w:type="dxa"/>
        <w:tblLook w:val="04A0"/>
      </w:tblPr>
      <w:tblGrid>
        <w:gridCol w:w="2215"/>
        <w:gridCol w:w="3118"/>
        <w:gridCol w:w="2693"/>
        <w:gridCol w:w="1953"/>
      </w:tblGrid>
      <w:tr w:rsidR="002D4B4D" w:rsidRPr="002D4B4D" w:rsidTr="002D4B4D">
        <w:tc>
          <w:tcPr>
            <w:tcW w:w="2215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опустив яйцо в сосуд с водой;</w:t>
            </w:r>
          </w:p>
        </w:tc>
        <w:tc>
          <w:tcPr>
            <w:tcW w:w="3118" w:type="dxa"/>
          </w:tcPr>
          <w:p w:rsidR="002D4B4D" w:rsidRPr="002D4B4D" w:rsidRDefault="002D4B4D" w:rsidP="002D4B4D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по звуку, издаваемому яйцом при его стряхивании;</w:t>
            </w:r>
          </w:p>
        </w:tc>
        <w:tc>
          <w:tcPr>
            <w:tcW w:w="2693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кручением яйца на поверхности стола;</w:t>
            </w:r>
          </w:p>
        </w:tc>
        <w:tc>
          <w:tcPr>
            <w:tcW w:w="1953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г)</w:t>
            </w:r>
            <w:r w:rsidRPr="002D4B4D">
              <w:rPr>
                <w:sz w:val="24"/>
                <w:szCs w:val="24"/>
              </w:rPr>
              <w:tab/>
              <w:t>по внешнему виду.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2"/>
          <w:numId w:val="1"/>
        </w:numPr>
        <w:shd w:val="clear" w:color="auto" w:fill="auto"/>
        <w:tabs>
          <w:tab w:val="left" w:pos="418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 столовым приборам не относится:</w:t>
      </w:r>
    </w:p>
    <w:tbl>
      <w:tblPr>
        <w:tblStyle w:val="a4"/>
        <w:tblW w:w="0" w:type="auto"/>
        <w:tblLook w:val="04A0"/>
      </w:tblPr>
      <w:tblGrid>
        <w:gridCol w:w="2393"/>
        <w:gridCol w:w="2402"/>
        <w:gridCol w:w="2391"/>
        <w:gridCol w:w="2385"/>
      </w:tblGrid>
      <w:tr w:rsidR="002D4B4D" w:rsidRPr="002D4B4D" w:rsidTr="00C530A0">
        <w:tc>
          <w:tcPr>
            <w:tcW w:w="244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1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ложка;</w:t>
            </w:r>
          </w:p>
        </w:tc>
        <w:tc>
          <w:tcPr>
            <w:tcW w:w="244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1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дуршлаг;</w:t>
            </w:r>
          </w:p>
        </w:tc>
        <w:tc>
          <w:tcPr>
            <w:tcW w:w="244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1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вилка;</w:t>
            </w:r>
          </w:p>
        </w:tc>
        <w:tc>
          <w:tcPr>
            <w:tcW w:w="2447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1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г)</w:t>
            </w:r>
            <w:r w:rsidRPr="002D4B4D">
              <w:rPr>
                <w:sz w:val="24"/>
                <w:szCs w:val="24"/>
              </w:rPr>
              <w:tab/>
              <w:t>нож.</w:t>
            </w:r>
          </w:p>
        </w:tc>
      </w:tr>
    </w:tbl>
    <w:p w:rsidR="002D4B4D" w:rsidRPr="002D4B4D" w:rsidRDefault="002D4B4D" w:rsidP="002D4B4D">
      <w:pPr>
        <w:pStyle w:val="40"/>
        <w:numPr>
          <w:ilvl w:val="2"/>
          <w:numId w:val="1"/>
        </w:numPr>
        <w:shd w:val="clear" w:color="auto" w:fill="auto"/>
        <w:tabs>
          <w:tab w:val="left" w:pos="423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Когда яйцо сварено «в мешочек», у него:</w:t>
      </w:r>
    </w:p>
    <w:tbl>
      <w:tblPr>
        <w:tblStyle w:val="a4"/>
        <w:tblW w:w="0" w:type="auto"/>
        <w:tblLook w:val="04A0"/>
      </w:tblPr>
      <w:tblGrid>
        <w:gridCol w:w="2892"/>
        <w:gridCol w:w="2926"/>
        <w:gridCol w:w="3753"/>
      </w:tblGrid>
      <w:tr w:rsidR="002D4B4D" w:rsidRPr="002D4B4D" w:rsidTr="00C530A0">
        <w:tc>
          <w:tcPr>
            <w:tcW w:w="2943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>крутые желток и белок;</w:t>
            </w:r>
          </w:p>
        </w:tc>
        <w:tc>
          <w:tcPr>
            <w:tcW w:w="2977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>жидкие желток и белок;</w:t>
            </w:r>
          </w:p>
        </w:tc>
        <w:tc>
          <w:tcPr>
            <w:tcW w:w="3827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>жидкий желток, крутой белок.</w:t>
            </w:r>
          </w:p>
        </w:tc>
      </w:tr>
    </w:tbl>
    <w:p w:rsidR="002D4B4D" w:rsidRPr="002D4B4D" w:rsidRDefault="002D4B4D" w:rsidP="002D4B4D">
      <w:pPr>
        <w:pStyle w:val="40"/>
        <w:shd w:val="clear" w:color="auto" w:fill="auto"/>
        <w:tabs>
          <w:tab w:val="left" w:pos="423"/>
        </w:tabs>
        <w:spacing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spacing w:after="0" w:line="240" w:lineRule="auto"/>
        <w:rPr>
          <w:rStyle w:val="50"/>
          <w:rFonts w:eastAsiaTheme="minorEastAsia"/>
          <w:sz w:val="24"/>
          <w:szCs w:val="24"/>
        </w:rPr>
      </w:pPr>
      <w:r w:rsidRPr="002D4B4D">
        <w:rPr>
          <w:rStyle w:val="50"/>
          <w:rFonts w:eastAsiaTheme="minorEastAsia"/>
          <w:sz w:val="24"/>
          <w:szCs w:val="24"/>
          <w:u w:val="none"/>
        </w:rPr>
        <w:t>Элементы материаловедения, машиноведения. Рукоделие.</w:t>
      </w:r>
    </w:p>
    <w:p w:rsidR="002D4B4D" w:rsidRPr="002D4B4D" w:rsidRDefault="002D4B4D" w:rsidP="002D4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3"/>
          <w:numId w:val="1"/>
        </w:numPr>
        <w:shd w:val="clear" w:color="auto" w:fill="auto"/>
        <w:tabs>
          <w:tab w:val="left" w:pos="423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Как называется узкая неосыпающаяся полоса по краю ткани?</w:t>
      </w:r>
    </w:p>
    <w:tbl>
      <w:tblPr>
        <w:tblStyle w:val="a4"/>
        <w:tblW w:w="0" w:type="auto"/>
        <w:tblLook w:val="04A0"/>
      </w:tblPr>
      <w:tblGrid>
        <w:gridCol w:w="3195"/>
        <w:gridCol w:w="3187"/>
        <w:gridCol w:w="3189"/>
      </w:tblGrid>
      <w:tr w:rsidR="002D4B4D" w:rsidRPr="002D4B4D" w:rsidTr="00C530A0">
        <w:tc>
          <w:tcPr>
            <w:tcW w:w="3261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кромка;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уток;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270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основа.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274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3"/>
          <w:numId w:val="1"/>
        </w:numPr>
        <w:shd w:val="clear" w:color="auto" w:fill="auto"/>
        <w:tabs>
          <w:tab w:val="left" w:pos="370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Какие ткани изготавливают из растительных волокон?</w:t>
      </w:r>
    </w:p>
    <w:tbl>
      <w:tblPr>
        <w:tblStyle w:val="a4"/>
        <w:tblW w:w="10038" w:type="dxa"/>
        <w:tblLook w:val="04A0"/>
      </w:tblPr>
      <w:tblGrid>
        <w:gridCol w:w="1874"/>
        <w:gridCol w:w="2629"/>
        <w:gridCol w:w="1820"/>
        <w:gridCol w:w="1856"/>
        <w:gridCol w:w="1859"/>
      </w:tblGrid>
      <w:tr w:rsidR="002D4B4D" w:rsidRPr="002D4B4D" w:rsidTr="00C530A0">
        <w:tc>
          <w:tcPr>
            <w:tcW w:w="1874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шерстяные;</w:t>
            </w:r>
          </w:p>
        </w:tc>
        <w:tc>
          <w:tcPr>
            <w:tcW w:w="2629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>хлопчатобумажные;</w:t>
            </w:r>
          </w:p>
        </w:tc>
        <w:tc>
          <w:tcPr>
            <w:tcW w:w="1820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льняные;</w:t>
            </w:r>
          </w:p>
        </w:tc>
        <w:tc>
          <w:tcPr>
            <w:tcW w:w="185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г)</w:t>
            </w:r>
            <w:r w:rsidRPr="002D4B4D">
              <w:rPr>
                <w:sz w:val="24"/>
                <w:szCs w:val="24"/>
              </w:rPr>
              <w:tab/>
              <w:t>шелковые;</w:t>
            </w:r>
          </w:p>
        </w:tc>
        <w:tc>
          <w:tcPr>
            <w:tcW w:w="1859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д)</w:t>
            </w:r>
            <w:r w:rsidRPr="002D4B4D">
              <w:rPr>
                <w:sz w:val="24"/>
                <w:szCs w:val="24"/>
              </w:rPr>
              <w:tab/>
              <w:t>вискозные.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346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3"/>
          <w:numId w:val="1"/>
        </w:numPr>
        <w:shd w:val="clear" w:color="auto" w:fill="auto"/>
        <w:tabs>
          <w:tab w:val="left" w:pos="428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Где расположено волокно у льна?</w:t>
      </w:r>
    </w:p>
    <w:tbl>
      <w:tblPr>
        <w:tblStyle w:val="a4"/>
        <w:tblW w:w="0" w:type="auto"/>
        <w:tblLook w:val="04A0"/>
      </w:tblPr>
      <w:tblGrid>
        <w:gridCol w:w="3194"/>
        <w:gridCol w:w="3195"/>
        <w:gridCol w:w="3182"/>
      </w:tblGrid>
      <w:tr w:rsidR="002D4B4D" w:rsidRPr="002D4B4D" w:rsidTr="00C530A0">
        <w:tc>
          <w:tcPr>
            <w:tcW w:w="3261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в семенной коробочке;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в соцветиях;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2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в стебле.</w:t>
            </w:r>
          </w:p>
        </w:tc>
      </w:tr>
    </w:tbl>
    <w:p w:rsidR="002D4B4D" w:rsidRPr="002D4B4D" w:rsidRDefault="002D4B4D" w:rsidP="002D4B4D">
      <w:pPr>
        <w:pStyle w:val="40"/>
        <w:shd w:val="clear" w:color="auto" w:fill="auto"/>
        <w:tabs>
          <w:tab w:val="left" w:pos="428"/>
        </w:tabs>
        <w:spacing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3"/>
          <w:numId w:val="1"/>
        </w:numPr>
        <w:shd w:val="clear" w:color="auto" w:fill="auto"/>
        <w:tabs>
          <w:tab w:val="left" w:pos="711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Какое растение является кустарником ?</w:t>
      </w:r>
    </w:p>
    <w:tbl>
      <w:tblPr>
        <w:tblStyle w:val="a4"/>
        <w:tblW w:w="0" w:type="auto"/>
        <w:tblLook w:val="04A0"/>
      </w:tblPr>
      <w:tblGrid>
        <w:gridCol w:w="3182"/>
        <w:gridCol w:w="3213"/>
        <w:gridCol w:w="3176"/>
      </w:tblGrid>
      <w:tr w:rsidR="002D4B4D" w:rsidRPr="002D4B4D" w:rsidTr="00C530A0">
        <w:tc>
          <w:tcPr>
            <w:tcW w:w="3261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711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лён;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711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хлопчатник;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260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хлопок и лён.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5. Продолжи пословицу: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« Каково волокно, таково и _______________________________»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4"/>
          <w:numId w:val="1"/>
        </w:numPr>
        <w:shd w:val="clear" w:color="auto" w:fill="auto"/>
        <w:tabs>
          <w:tab w:val="left" w:pos="356"/>
        </w:tabs>
        <w:spacing w:line="240" w:lineRule="auto"/>
        <w:ind w:firstLine="0"/>
        <w:jc w:val="both"/>
        <w:rPr>
          <w:i/>
          <w:sz w:val="24"/>
          <w:szCs w:val="24"/>
        </w:rPr>
      </w:pPr>
      <w:r w:rsidRPr="002D4B4D">
        <w:rPr>
          <w:sz w:val="24"/>
          <w:szCs w:val="24"/>
        </w:rPr>
        <w:t>Процесс получения ткани из ниток путем их переплетения называется:</w:t>
      </w:r>
    </w:p>
    <w:tbl>
      <w:tblPr>
        <w:tblStyle w:val="a4"/>
        <w:tblW w:w="0" w:type="auto"/>
        <w:tblLook w:val="04A0"/>
      </w:tblPr>
      <w:tblGrid>
        <w:gridCol w:w="3191"/>
        <w:gridCol w:w="3194"/>
        <w:gridCol w:w="3186"/>
      </w:tblGrid>
      <w:tr w:rsidR="002D4B4D" w:rsidRPr="002D4B4D" w:rsidTr="00C530A0">
        <w:tc>
          <w:tcPr>
            <w:tcW w:w="3261" w:type="dxa"/>
          </w:tcPr>
          <w:p w:rsidR="002D4B4D" w:rsidRPr="002D4B4D" w:rsidRDefault="002D4B4D" w:rsidP="00C530A0">
            <w:pPr>
              <w:pStyle w:val="14"/>
              <w:shd w:val="clear" w:color="auto" w:fill="auto"/>
              <w:tabs>
                <w:tab w:val="left" w:pos="322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прядением;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56"/>
              </w:tabs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ткачеством;</w:t>
            </w:r>
          </w:p>
        </w:tc>
        <w:tc>
          <w:tcPr>
            <w:tcW w:w="3262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56"/>
              </w:tabs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ab/>
              <w:t>отделкой.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332"/>
        </w:tabs>
        <w:spacing w:before="0" w:line="240" w:lineRule="auto"/>
        <w:ind w:firstLine="0"/>
        <w:jc w:val="both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4"/>
          <w:numId w:val="1"/>
        </w:numPr>
        <w:shd w:val="clear" w:color="auto" w:fill="auto"/>
        <w:tabs>
          <w:tab w:val="left" w:pos="481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Какая деталь швейной машины предназначена для наматывания нитки на шпульку?</w:t>
      </w:r>
    </w:p>
    <w:tbl>
      <w:tblPr>
        <w:tblStyle w:val="a4"/>
        <w:tblW w:w="0" w:type="auto"/>
        <w:tblLook w:val="04A0"/>
      </w:tblPr>
      <w:tblGrid>
        <w:gridCol w:w="2660"/>
        <w:gridCol w:w="2977"/>
        <w:gridCol w:w="1453"/>
        <w:gridCol w:w="2126"/>
      </w:tblGrid>
      <w:tr w:rsidR="002D4B4D" w:rsidRPr="002D4B4D" w:rsidTr="00C530A0">
        <w:tc>
          <w:tcPr>
            <w:tcW w:w="2660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81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>двигатель материала;</w:t>
            </w:r>
          </w:p>
        </w:tc>
        <w:tc>
          <w:tcPr>
            <w:tcW w:w="2977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81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>катушечный стержень;</w:t>
            </w:r>
          </w:p>
        </w:tc>
        <w:tc>
          <w:tcPr>
            <w:tcW w:w="1453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81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>моталка;</w:t>
            </w:r>
          </w:p>
        </w:tc>
        <w:tc>
          <w:tcPr>
            <w:tcW w:w="212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481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г)</w:t>
            </w:r>
            <w:r w:rsidRPr="002D4B4D">
              <w:rPr>
                <w:sz w:val="24"/>
                <w:szCs w:val="24"/>
              </w:rPr>
              <w:t>маховое колесо.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318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4"/>
          <w:numId w:val="1"/>
        </w:numPr>
        <w:shd w:val="clear" w:color="auto" w:fill="auto"/>
        <w:tabs>
          <w:tab w:val="left" w:pos="313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Какая деталь швейной машины является общей для ручного, ножного и электрического привода?</w:t>
      </w:r>
    </w:p>
    <w:tbl>
      <w:tblPr>
        <w:tblStyle w:val="a4"/>
        <w:tblW w:w="0" w:type="auto"/>
        <w:tblLook w:val="04A0"/>
      </w:tblPr>
      <w:tblGrid>
        <w:gridCol w:w="2392"/>
        <w:gridCol w:w="2397"/>
        <w:gridCol w:w="2391"/>
        <w:gridCol w:w="2391"/>
      </w:tblGrid>
      <w:tr w:rsidR="002D4B4D" w:rsidRPr="002D4B4D" w:rsidTr="00C530A0">
        <w:tc>
          <w:tcPr>
            <w:tcW w:w="244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1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маховое колесо;</w:t>
            </w:r>
          </w:p>
        </w:tc>
        <w:tc>
          <w:tcPr>
            <w:tcW w:w="244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1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ab/>
              <w:t>рукоятка;</w:t>
            </w:r>
          </w:p>
        </w:tc>
        <w:tc>
          <w:tcPr>
            <w:tcW w:w="2446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1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в)</w:t>
            </w:r>
            <w:r w:rsidRPr="002D4B4D">
              <w:rPr>
                <w:b/>
                <w:i/>
                <w:sz w:val="24"/>
                <w:szCs w:val="24"/>
              </w:rPr>
              <w:tab/>
              <w:t>ремень;</w:t>
            </w:r>
          </w:p>
        </w:tc>
        <w:tc>
          <w:tcPr>
            <w:tcW w:w="2447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313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г)</w:t>
            </w:r>
            <w:r w:rsidRPr="002D4B4D">
              <w:rPr>
                <w:b/>
                <w:i/>
                <w:sz w:val="24"/>
                <w:szCs w:val="24"/>
              </w:rPr>
              <w:tab/>
              <w:t>педаль.</w:t>
            </w:r>
          </w:p>
        </w:tc>
      </w:tr>
    </w:tbl>
    <w:p w:rsidR="002D4B4D" w:rsidRPr="002D4B4D" w:rsidRDefault="002D4B4D" w:rsidP="002D4B4D">
      <w:pPr>
        <w:pStyle w:val="14"/>
        <w:shd w:val="clear" w:color="auto" w:fill="auto"/>
        <w:tabs>
          <w:tab w:val="left" w:pos="346"/>
        </w:tabs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4"/>
          <w:numId w:val="1"/>
        </w:numPr>
        <w:shd w:val="clear" w:color="auto" w:fill="auto"/>
        <w:tabs>
          <w:tab w:val="left" w:pos="298"/>
        </w:tabs>
        <w:spacing w:line="240" w:lineRule="auto"/>
        <w:ind w:firstLine="0"/>
        <w:rPr>
          <w:i/>
          <w:sz w:val="24"/>
          <w:szCs w:val="24"/>
        </w:rPr>
      </w:pPr>
      <w:r w:rsidRPr="002D4B4D">
        <w:rPr>
          <w:sz w:val="24"/>
          <w:szCs w:val="24"/>
        </w:rPr>
        <w:t>К ручным стежкам относятся:</w:t>
      </w:r>
    </w:p>
    <w:tbl>
      <w:tblPr>
        <w:tblStyle w:val="a4"/>
        <w:tblW w:w="0" w:type="auto"/>
        <w:tblLook w:val="04A0"/>
      </w:tblPr>
      <w:tblGrid>
        <w:gridCol w:w="2235"/>
        <w:gridCol w:w="1412"/>
        <w:gridCol w:w="1559"/>
        <w:gridCol w:w="1619"/>
        <w:gridCol w:w="2208"/>
      </w:tblGrid>
      <w:tr w:rsidR="002D4B4D" w:rsidRPr="002D4B4D" w:rsidTr="00C530A0">
        <w:tc>
          <w:tcPr>
            <w:tcW w:w="2235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а)</w:t>
            </w:r>
            <w:r w:rsidRPr="002D4B4D">
              <w:rPr>
                <w:sz w:val="24"/>
                <w:szCs w:val="24"/>
              </w:rPr>
              <w:tab/>
              <w:t>запошивочный;</w:t>
            </w:r>
          </w:p>
        </w:tc>
        <w:tc>
          <w:tcPr>
            <w:tcW w:w="1412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б)</w:t>
            </w:r>
            <w:r w:rsidRPr="002D4B4D">
              <w:rPr>
                <w:sz w:val="24"/>
                <w:szCs w:val="24"/>
              </w:rPr>
              <w:t>прямой;</w:t>
            </w:r>
          </w:p>
        </w:tc>
        <w:tc>
          <w:tcPr>
            <w:tcW w:w="1559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в)</w:t>
            </w:r>
            <w:r w:rsidRPr="002D4B4D">
              <w:rPr>
                <w:sz w:val="24"/>
                <w:szCs w:val="24"/>
              </w:rPr>
              <w:t>обтачной;</w:t>
            </w:r>
          </w:p>
        </w:tc>
        <w:tc>
          <w:tcPr>
            <w:tcW w:w="1619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b/>
                <w:i/>
                <w:sz w:val="24"/>
                <w:szCs w:val="24"/>
              </w:rPr>
              <w:t>г)</w:t>
            </w:r>
            <w:r w:rsidRPr="002D4B4D">
              <w:rPr>
                <w:sz w:val="24"/>
                <w:szCs w:val="24"/>
              </w:rPr>
              <w:t>петельный;</w:t>
            </w:r>
          </w:p>
        </w:tc>
        <w:tc>
          <w:tcPr>
            <w:tcW w:w="2208" w:type="dxa"/>
          </w:tcPr>
          <w:p w:rsidR="002D4B4D" w:rsidRPr="002D4B4D" w:rsidRDefault="002D4B4D" w:rsidP="00C530A0">
            <w:pPr>
              <w:pStyle w:val="40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4B4D">
              <w:rPr>
                <w:sz w:val="24"/>
                <w:szCs w:val="24"/>
              </w:rPr>
              <w:t>д)</w:t>
            </w:r>
            <w:r w:rsidRPr="002D4B4D">
              <w:rPr>
                <w:sz w:val="24"/>
                <w:szCs w:val="24"/>
              </w:rPr>
              <w:tab/>
              <w:t>крестообразный;</w:t>
            </w:r>
          </w:p>
        </w:tc>
      </w:tr>
    </w:tbl>
    <w:p w:rsidR="002D4B4D" w:rsidRPr="002D4B4D" w:rsidRDefault="002D4B4D" w:rsidP="002D4B4D">
      <w:pPr>
        <w:pStyle w:val="40"/>
        <w:shd w:val="clear" w:color="auto" w:fill="auto"/>
        <w:tabs>
          <w:tab w:val="left" w:pos="298"/>
        </w:tabs>
        <w:spacing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pStyle w:val="40"/>
        <w:numPr>
          <w:ilvl w:val="4"/>
          <w:numId w:val="1"/>
        </w:numPr>
        <w:shd w:val="clear" w:color="auto" w:fill="auto"/>
        <w:tabs>
          <w:tab w:val="left" w:pos="390"/>
        </w:tabs>
        <w:spacing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Отметьте знаком «+» правильные ответы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318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а)</w:t>
      </w:r>
      <w:r w:rsidRPr="002D4B4D">
        <w:rPr>
          <w:sz w:val="24"/>
          <w:szCs w:val="24"/>
        </w:rPr>
        <w:tab/>
        <w:t>для вышивания иглы должны быть короткие с удлинённым ушком;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274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б)</w:t>
      </w:r>
      <w:r w:rsidRPr="002D4B4D">
        <w:rPr>
          <w:sz w:val="24"/>
          <w:szCs w:val="24"/>
        </w:rPr>
        <w:tab/>
        <w:t>для вышивки на тонких тканях применяют более толстые иглы;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270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в)</w:t>
      </w:r>
      <w:r w:rsidRPr="002D4B4D">
        <w:rPr>
          <w:sz w:val="24"/>
          <w:szCs w:val="24"/>
        </w:rPr>
        <w:tab/>
        <w:t>напёрсток предохранит палец от уколов при проведении иглы в ткань;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255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г)</w:t>
      </w:r>
      <w:r w:rsidRPr="002D4B4D">
        <w:rPr>
          <w:sz w:val="24"/>
          <w:szCs w:val="24"/>
        </w:rPr>
        <w:tab/>
        <w:t>пяльцы удерживают ткань в натянутом состоянии и предохраняют её от деформации;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289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д)</w:t>
      </w:r>
      <w:r w:rsidRPr="002D4B4D">
        <w:rPr>
          <w:sz w:val="24"/>
          <w:szCs w:val="24"/>
        </w:rPr>
        <w:tab/>
        <w:t>стол со всеми приспособлениями и инструментами должен стоять так, чтобы свет падал на работу с правой стороны;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е)</w:t>
      </w:r>
      <w:r w:rsidRPr="002D4B4D">
        <w:rPr>
          <w:sz w:val="24"/>
          <w:szCs w:val="24"/>
        </w:rPr>
        <w:tab/>
        <w:t>во время работы надо следить, чтобы грудь была сжата;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322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2D4B4D">
        <w:rPr>
          <w:sz w:val="24"/>
          <w:szCs w:val="24"/>
        </w:rPr>
        <w:t>ж)</w:t>
      </w:r>
      <w:r w:rsidRPr="002D4B4D">
        <w:rPr>
          <w:sz w:val="24"/>
          <w:szCs w:val="24"/>
        </w:rPr>
        <w:tab/>
        <w:t>расстояние между глазами и работой должно быть от 25 до 30см;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265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2D4B4D">
        <w:rPr>
          <w:sz w:val="24"/>
          <w:szCs w:val="24"/>
        </w:rPr>
        <w:t>з)</w:t>
      </w:r>
      <w:r w:rsidRPr="002D4B4D">
        <w:rPr>
          <w:sz w:val="24"/>
          <w:szCs w:val="24"/>
        </w:rPr>
        <w:tab/>
        <w:t>стул должен быть придвинут к столу, чтобы можно было упираться в его спинку;</w:t>
      </w:r>
    </w:p>
    <w:p w:rsidR="002D4B4D" w:rsidRPr="002D4B4D" w:rsidRDefault="002D4B4D" w:rsidP="002D4B4D">
      <w:pPr>
        <w:pStyle w:val="14"/>
        <w:shd w:val="clear" w:color="auto" w:fill="auto"/>
        <w:tabs>
          <w:tab w:val="left" w:pos="361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2D4B4D">
        <w:rPr>
          <w:sz w:val="24"/>
          <w:szCs w:val="24"/>
        </w:rPr>
        <w:t>и)</w:t>
      </w:r>
      <w:r w:rsidRPr="002D4B4D">
        <w:rPr>
          <w:sz w:val="24"/>
          <w:szCs w:val="24"/>
        </w:rPr>
        <w:tab/>
        <w:t>большое значение имеет правильная постановка рук во время работы: левая рука должна находиться внизу, права сверху пялец;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2D4B4D">
        <w:rPr>
          <w:sz w:val="24"/>
          <w:szCs w:val="24"/>
        </w:rPr>
        <w:t>к) по окончании работы иглу необходимо вколоть в одежду.</w:t>
      </w:r>
    </w:p>
    <w:p w:rsidR="002D4B4D" w:rsidRPr="002D4B4D" w:rsidRDefault="002D4B4D" w:rsidP="002D4B4D">
      <w:pPr>
        <w:keepNext/>
        <w:keepLines/>
        <w:spacing w:after="0" w:line="240" w:lineRule="auto"/>
        <w:ind w:left="3901"/>
        <w:rPr>
          <w:rStyle w:val="20"/>
          <w:rFonts w:eastAsiaTheme="minorEastAsia"/>
          <w:sz w:val="24"/>
          <w:szCs w:val="24"/>
        </w:rPr>
      </w:pPr>
    </w:p>
    <w:p w:rsidR="002D4B4D" w:rsidRPr="002D4B4D" w:rsidRDefault="002D4B4D" w:rsidP="002D4B4D">
      <w:pPr>
        <w:keepNext/>
        <w:keepLines/>
        <w:spacing w:after="0" w:line="240" w:lineRule="auto"/>
        <w:ind w:left="3901"/>
        <w:rPr>
          <w:rFonts w:ascii="Times New Roman" w:hAnsi="Times New Roman" w:cs="Times New Roman"/>
          <w:sz w:val="24"/>
          <w:szCs w:val="24"/>
        </w:rPr>
      </w:pPr>
      <w:r w:rsidRPr="002D4B4D">
        <w:rPr>
          <w:rStyle w:val="20"/>
          <w:rFonts w:eastAsiaTheme="minorEastAsia"/>
          <w:sz w:val="24"/>
          <w:szCs w:val="24"/>
        </w:rPr>
        <w:t>Ответ</w:t>
      </w:r>
      <w:r w:rsidRPr="002D4B4D">
        <w:rPr>
          <w:rFonts w:ascii="Times New Roman" w:hAnsi="Times New Roman" w:cs="Times New Roman"/>
          <w:sz w:val="24"/>
          <w:szCs w:val="24"/>
        </w:rPr>
        <w:t xml:space="preserve">ы 5 класс  </w:t>
      </w:r>
    </w:p>
    <w:p w:rsidR="002D4B4D" w:rsidRPr="002D4B4D" w:rsidRDefault="002D4B4D" w:rsidP="002D4B4D">
      <w:pPr>
        <w:keepNext/>
        <w:keepLines/>
        <w:spacing w:after="0" w:line="240" w:lineRule="auto"/>
        <w:ind w:left="3901"/>
        <w:rPr>
          <w:rStyle w:val="20"/>
          <w:rFonts w:eastAsiaTheme="minorEastAsia"/>
          <w:sz w:val="24"/>
          <w:szCs w:val="24"/>
        </w:rPr>
      </w:pPr>
    </w:p>
    <w:p w:rsidR="002D4B4D" w:rsidRPr="002D4B4D" w:rsidRDefault="002D4B4D" w:rsidP="002D4B4D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B4D">
        <w:rPr>
          <w:rStyle w:val="20"/>
          <w:rFonts w:eastAsiaTheme="minorEastAsia"/>
          <w:sz w:val="24"/>
          <w:szCs w:val="24"/>
          <w:u w:val="none"/>
        </w:rPr>
        <w:t>Кулинария</w:t>
      </w:r>
    </w:p>
    <w:p w:rsidR="002D4B4D" w:rsidRPr="002D4B4D" w:rsidRDefault="002D4B4D" w:rsidP="002D4B4D">
      <w:pPr>
        <w:pStyle w:val="220"/>
        <w:keepNext/>
        <w:keepLines/>
        <w:shd w:val="clear" w:color="auto" w:fill="auto"/>
        <w:tabs>
          <w:tab w:val="left" w:pos="710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1. </w:t>
      </w:r>
      <w:r w:rsidRPr="002D4B4D">
        <w:rPr>
          <w:b/>
          <w:i/>
          <w:sz w:val="24"/>
          <w:szCs w:val="24"/>
        </w:rPr>
        <w:t xml:space="preserve">- </w:t>
      </w:r>
      <w:r w:rsidRPr="002D4B4D">
        <w:rPr>
          <w:sz w:val="24"/>
          <w:szCs w:val="24"/>
        </w:rPr>
        <w:t>кулинария</w:t>
      </w:r>
    </w:p>
    <w:p w:rsidR="002D4B4D" w:rsidRPr="002D4B4D" w:rsidRDefault="002D4B4D" w:rsidP="002D4B4D">
      <w:pPr>
        <w:pStyle w:val="220"/>
        <w:keepNext/>
        <w:keepLines/>
        <w:shd w:val="clear" w:color="auto" w:fill="auto"/>
        <w:tabs>
          <w:tab w:val="left" w:pos="710"/>
          <w:tab w:val="left" w:leader="dot" w:pos="6034"/>
        </w:tabs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2. </w:t>
      </w:r>
      <w:r w:rsidRPr="002D4B4D">
        <w:rPr>
          <w:b/>
          <w:i/>
          <w:sz w:val="24"/>
          <w:szCs w:val="24"/>
        </w:rPr>
        <w:t xml:space="preserve">- </w:t>
      </w:r>
      <w:r w:rsidRPr="002D4B4D">
        <w:rPr>
          <w:sz w:val="24"/>
          <w:szCs w:val="24"/>
        </w:rPr>
        <w:t>скатерть</w:t>
      </w:r>
    </w:p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3. </w:t>
      </w:r>
      <w:r w:rsidRPr="002D4B4D">
        <w:rPr>
          <w:b/>
          <w:i/>
          <w:sz w:val="24"/>
          <w:szCs w:val="24"/>
        </w:rPr>
        <w:t xml:space="preserve">- </w:t>
      </w:r>
      <w:r w:rsidRPr="002D4B4D">
        <w:rPr>
          <w:sz w:val="24"/>
          <w:szCs w:val="24"/>
        </w:rPr>
        <w:t>а)</w:t>
      </w:r>
    </w:p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4. </w:t>
      </w:r>
      <w:r w:rsidRPr="002D4B4D">
        <w:rPr>
          <w:b/>
          <w:i/>
          <w:sz w:val="24"/>
          <w:szCs w:val="24"/>
        </w:rPr>
        <w:t xml:space="preserve">- </w:t>
      </w:r>
      <w:r w:rsidRPr="002D4B4D">
        <w:rPr>
          <w:sz w:val="24"/>
          <w:szCs w:val="24"/>
        </w:rPr>
        <w:t>б)</w:t>
      </w:r>
    </w:p>
    <w:p w:rsidR="002D4B4D" w:rsidRPr="002D4B4D" w:rsidRDefault="002D4B4D" w:rsidP="002D4B4D">
      <w:pPr>
        <w:pStyle w:val="220"/>
        <w:keepNext/>
        <w:keepLines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5. </w:t>
      </w:r>
      <w:r w:rsidRPr="002D4B4D">
        <w:rPr>
          <w:b/>
          <w:i/>
          <w:sz w:val="24"/>
          <w:szCs w:val="24"/>
        </w:rPr>
        <w:t xml:space="preserve">- </w:t>
      </w:r>
      <w:r w:rsidRPr="002D4B4D">
        <w:rPr>
          <w:sz w:val="24"/>
          <w:szCs w:val="24"/>
        </w:rPr>
        <w:t>4</w:t>
      </w:r>
    </w:p>
    <w:p w:rsidR="002D4B4D" w:rsidRPr="002D4B4D" w:rsidRDefault="002D4B4D" w:rsidP="002D4B4D">
      <w:pPr>
        <w:pStyle w:val="40"/>
        <w:shd w:val="clear" w:color="auto" w:fill="auto"/>
        <w:tabs>
          <w:tab w:val="left" w:pos="260"/>
        </w:tabs>
        <w:spacing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6. </w:t>
      </w:r>
      <w:r w:rsidRPr="002D4B4D">
        <w:rPr>
          <w:b/>
          <w:i/>
          <w:sz w:val="24"/>
          <w:szCs w:val="24"/>
        </w:rPr>
        <w:t xml:space="preserve">- </w:t>
      </w:r>
      <w:r w:rsidRPr="002D4B4D">
        <w:rPr>
          <w:sz w:val="24"/>
          <w:szCs w:val="24"/>
        </w:rPr>
        <w:t>1, 2, 4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7. - а); б); г).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8.  - в).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9.  - б).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10  - в).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D4B4D" w:rsidRPr="002D4B4D" w:rsidRDefault="002D4B4D" w:rsidP="002D4B4D">
      <w:pPr>
        <w:spacing w:after="0" w:line="240" w:lineRule="auto"/>
        <w:rPr>
          <w:rStyle w:val="50"/>
          <w:rFonts w:eastAsiaTheme="minorEastAsia"/>
          <w:sz w:val="24"/>
          <w:szCs w:val="24"/>
          <w:u w:val="none"/>
        </w:rPr>
      </w:pPr>
      <w:r w:rsidRPr="002D4B4D">
        <w:rPr>
          <w:rStyle w:val="50"/>
          <w:rFonts w:eastAsiaTheme="minorEastAsia"/>
          <w:sz w:val="24"/>
          <w:szCs w:val="24"/>
          <w:u w:val="none"/>
        </w:rPr>
        <w:t>Элементы материаловедения, машиноведения. Рукоделие.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1  - а)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2  - б), в)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3  - в)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4  - б)</w:t>
      </w:r>
    </w:p>
    <w:p w:rsidR="002D4B4D" w:rsidRPr="002D4B4D" w:rsidRDefault="002D4B4D" w:rsidP="002D4B4D">
      <w:pPr>
        <w:pStyle w:val="4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 xml:space="preserve">5  </w:t>
      </w:r>
      <w:r w:rsidRPr="002D4B4D">
        <w:rPr>
          <w:b/>
          <w:i/>
          <w:sz w:val="24"/>
          <w:szCs w:val="24"/>
        </w:rPr>
        <w:t xml:space="preserve">- </w:t>
      </w:r>
      <w:r w:rsidRPr="002D4B4D">
        <w:rPr>
          <w:sz w:val="24"/>
          <w:szCs w:val="24"/>
        </w:rPr>
        <w:t>полотно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6  - б).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7  - в)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8  - а)</w:t>
      </w:r>
    </w:p>
    <w:p w:rsidR="002D4B4D" w:rsidRPr="002D4B4D" w:rsidRDefault="002D4B4D" w:rsidP="002D4B4D">
      <w:pPr>
        <w:pStyle w:val="1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2D4B4D">
        <w:rPr>
          <w:sz w:val="24"/>
          <w:szCs w:val="24"/>
        </w:rPr>
        <w:t>9  - б), г), д)</w:t>
      </w:r>
    </w:p>
    <w:p w:rsidR="00EE6C0B" w:rsidRPr="002D4B4D" w:rsidRDefault="002D4B4D" w:rsidP="002D4B4D">
      <w:pPr>
        <w:rPr>
          <w:rFonts w:ascii="Times New Roman" w:hAnsi="Times New Roman" w:cs="Times New Roman"/>
          <w:sz w:val="24"/>
          <w:szCs w:val="24"/>
        </w:rPr>
      </w:pPr>
      <w:r w:rsidRPr="002D4B4D">
        <w:rPr>
          <w:rFonts w:ascii="Times New Roman" w:hAnsi="Times New Roman" w:cs="Times New Roman"/>
          <w:sz w:val="24"/>
          <w:szCs w:val="24"/>
        </w:rPr>
        <w:t>10  - а, в, г, ж, з, и</w:t>
      </w:r>
    </w:p>
    <w:sectPr w:rsidR="00EE6C0B" w:rsidRPr="002D4B4D" w:rsidSect="002D4B4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D66BA"/>
    <w:multiLevelType w:val="hybridMultilevel"/>
    <w:tmpl w:val="D368B7E4"/>
    <w:lvl w:ilvl="0" w:tplc="DFE88A0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130D1"/>
    <w:multiLevelType w:val="multilevel"/>
    <w:tmpl w:val="85A23C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D4B4D"/>
    <w:rsid w:val="002D4B4D"/>
    <w:rsid w:val="00B946EF"/>
    <w:rsid w:val="00EE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4"/>
    <w:rsid w:val="002D4B4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rsid w:val="002D4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0">
    <w:name w:val="Заголовок №2"/>
    <w:basedOn w:val="2"/>
    <w:rsid w:val="002D4B4D"/>
    <w:rPr>
      <w:u w:val="single"/>
    </w:rPr>
  </w:style>
  <w:style w:type="character" w:customStyle="1" w:styleId="1">
    <w:name w:val="Основной текст1"/>
    <w:basedOn w:val="a3"/>
    <w:rsid w:val="002D4B4D"/>
    <w:rPr>
      <w:u w:val="single"/>
    </w:rPr>
  </w:style>
  <w:style w:type="character" w:customStyle="1" w:styleId="22">
    <w:name w:val="Заголовок №2 (2)_"/>
    <w:basedOn w:val="a0"/>
    <w:link w:val="220"/>
    <w:rsid w:val="002D4B4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D4B4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2D4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0">
    <w:name w:val="Основной текст (5)"/>
    <w:basedOn w:val="5"/>
    <w:rsid w:val="002D4B4D"/>
    <w:rPr>
      <w:u w:val="single"/>
    </w:rPr>
  </w:style>
  <w:style w:type="paragraph" w:customStyle="1" w:styleId="14">
    <w:name w:val="Основной текст14"/>
    <w:basedOn w:val="a"/>
    <w:link w:val="a3"/>
    <w:rsid w:val="002D4B4D"/>
    <w:pPr>
      <w:shd w:val="clear" w:color="auto" w:fill="FFFFFF"/>
      <w:spacing w:before="360" w:after="0" w:line="408" w:lineRule="exac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0">
    <w:name w:val="Заголовок №2 (2)"/>
    <w:basedOn w:val="a"/>
    <w:link w:val="22"/>
    <w:rsid w:val="002D4B4D"/>
    <w:pPr>
      <w:shd w:val="clear" w:color="auto" w:fill="FFFFFF"/>
      <w:spacing w:before="600" w:after="0" w:line="413" w:lineRule="exact"/>
      <w:ind w:hanging="38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2D4B4D"/>
    <w:pPr>
      <w:shd w:val="clear" w:color="auto" w:fill="FFFFFF"/>
      <w:spacing w:after="0" w:line="413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2D4B4D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652</Words>
  <Characters>3722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3</cp:revision>
  <dcterms:created xsi:type="dcterms:W3CDTF">2016-04-23T18:41:00Z</dcterms:created>
  <dcterms:modified xsi:type="dcterms:W3CDTF">2019-09-25T10:14:00Z</dcterms:modified>
</cp:coreProperties>
</file>